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47"/>
        </w:tabs>
        <w:spacing w:line="620" w:lineRule="exact"/>
        <w:rPr>
          <w:rFonts w:hint="eastAsia" w:ascii="仿宋" w:hAnsi="仿宋" w:eastAsia="仿宋" w:cs="仿宋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</w:p>
    <w:p>
      <w:pPr>
        <w:tabs>
          <w:tab w:val="left" w:pos="647"/>
        </w:tabs>
        <w:spacing w:line="620" w:lineRule="exact"/>
        <w:jc w:val="center"/>
        <w:rPr>
          <w:rFonts w:ascii="宋体" w:hAnsi="宋体" w:cs="宋体"/>
          <w:sz w:val="44"/>
          <w:szCs w:val="44"/>
        </w:rPr>
      </w:pPr>
      <w:r>
        <w:rPr>
          <w:rFonts w:hint="eastAsia" w:ascii="宋体" w:hAnsi="宋体" w:cs="宋体"/>
          <w:sz w:val="44"/>
          <w:szCs w:val="44"/>
          <w:lang w:eastAsia="zh-CN"/>
        </w:rPr>
        <w:t>专家服务组明细表</w:t>
      </w:r>
    </w:p>
    <w:p>
      <w:pPr>
        <w:tabs>
          <w:tab w:val="left" w:pos="647"/>
        </w:tabs>
        <w:spacing w:line="20" w:lineRule="exact"/>
        <w:rPr>
          <w:rFonts w:hint="eastAsia"/>
          <w:sz w:val="44"/>
          <w:szCs w:val="44"/>
        </w:rPr>
      </w:pPr>
    </w:p>
    <w:tbl>
      <w:tblPr>
        <w:tblStyle w:val="5"/>
        <w:tblpPr w:leftFromText="180" w:rightFromText="180" w:vertAnchor="text" w:horzAnchor="page" w:tblpX="1371" w:tblpY="622"/>
        <w:tblOverlap w:val="never"/>
        <w:tblW w:w="4584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4"/>
        <w:gridCol w:w="1256"/>
        <w:gridCol w:w="2054"/>
        <w:gridCol w:w="1926"/>
        <w:gridCol w:w="2317"/>
        <w:gridCol w:w="1921"/>
        <w:gridCol w:w="25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0" w:type="pct"/>
            <w:vAlign w:val="center"/>
          </w:tcPr>
          <w:p>
            <w:pPr>
              <w:spacing w:line="62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序号</w:t>
            </w:r>
          </w:p>
        </w:tc>
        <w:tc>
          <w:tcPr>
            <w:tcW w:w="483" w:type="pct"/>
            <w:vAlign w:val="center"/>
          </w:tcPr>
          <w:p>
            <w:pPr>
              <w:spacing w:line="62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专家姓名</w:t>
            </w:r>
          </w:p>
        </w:tc>
        <w:tc>
          <w:tcPr>
            <w:tcW w:w="790" w:type="pct"/>
            <w:vAlign w:val="center"/>
          </w:tcPr>
          <w:p>
            <w:pPr>
              <w:spacing w:line="620" w:lineRule="exact"/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联系方式</w:t>
            </w:r>
          </w:p>
        </w:tc>
        <w:tc>
          <w:tcPr>
            <w:tcW w:w="741" w:type="pct"/>
            <w:vAlign w:val="center"/>
          </w:tcPr>
          <w:p>
            <w:pPr>
              <w:spacing w:line="620" w:lineRule="exact"/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专长</w:t>
            </w:r>
          </w:p>
        </w:tc>
        <w:tc>
          <w:tcPr>
            <w:tcW w:w="891" w:type="pct"/>
            <w:vAlign w:val="center"/>
          </w:tcPr>
          <w:p>
            <w:pPr>
              <w:spacing w:line="620" w:lineRule="exact"/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所属领域</w:t>
            </w:r>
          </w:p>
        </w:tc>
        <w:tc>
          <w:tcPr>
            <w:tcW w:w="739" w:type="pct"/>
            <w:vAlign w:val="center"/>
          </w:tcPr>
          <w:p>
            <w:pPr>
              <w:spacing w:line="620" w:lineRule="exact"/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工作单位</w:t>
            </w:r>
          </w:p>
        </w:tc>
        <w:tc>
          <w:tcPr>
            <w:tcW w:w="964" w:type="pct"/>
            <w:vAlign w:val="center"/>
          </w:tcPr>
          <w:p>
            <w:pPr>
              <w:spacing w:line="620" w:lineRule="exact"/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服务县（市、区）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0" w:type="pct"/>
          </w:tcPr>
          <w:p>
            <w:pPr>
              <w:spacing w:line="62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1</w:t>
            </w:r>
          </w:p>
        </w:tc>
        <w:tc>
          <w:tcPr>
            <w:tcW w:w="483" w:type="pct"/>
          </w:tcPr>
          <w:p>
            <w:pPr>
              <w:spacing w:line="62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孙学习</w:t>
            </w:r>
          </w:p>
        </w:tc>
        <w:tc>
          <w:tcPr>
            <w:tcW w:w="790" w:type="pct"/>
          </w:tcPr>
          <w:p>
            <w:pPr>
              <w:spacing w:line="62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18703832507</w:t>
            </w:r>
          </w:p>
        </w:tc>
        <w:tc>
          <w:tcPr>
            <w:tcW w:w="741" w:type="pct"/>
          </w:tcPr>
          <w:p>
            <w:pPr>
              <w:spacing w:line="62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废气治理、土壤修复</w:t>
            </w:r>
          </w:p>
        </w:tc>
        <w:tc>
          <w:tcPr>
            <w:tcW w:w="891" w:type="pct"/>
          </w:tcPr>
          <w:p>
            <w:pPr>
              <w:spacing w:line="62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环境工程</w:t>
            </w:r>
          </w:p>
        </w:tc>
        <w:tc>
          <w:tcPr>
            <w:tcW w:w="739" w:type="pct"/>
          </w:tcPr>
          <w:p>
            <w:pPr>
              <w:spacing w:line="62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郑州工程技术学院</w:t>
            </w:r>
          </w:p>
        </w:tc>
        <w:tc>
          <w:tcPr>
            <w:tcW w:w="964" w:type="pct"/>
          </w:tcPr>
          <w:p>
            <w:pPr>
              <w:spacing w:line="62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开封、郑州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0" w:type="pct"/>
          </w:tcPr>
          <w:p>
            <w:pPr>
              <w:spacing w:line="62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2</w:t>
            </w:r>
          </w:p>
        </w:tc>
        <w:tc>
          <w:tcPr>
            <w:tcW w:w="483" w:type="pct"/>
          </w:tcPr>
          <w:p>
            <w:pPr>
              <w:spacing w:line="62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周军</w:t>
            </w:r>
          </w:p>
        </w:tc>
        <w:tc>
          <w:tcPr>
            <w:tcW w:w="790" w:type="pct"/>
          </w:tcPr>
          <w:p>
            <w:pPr>
              <w:spacing w:line="62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13803897216</w:t>
            </w:r>
          </w:p>
        </w:tc>
        <w:tc>
          <w:tcPr>
            <w:tcW w:w="741" w:type="pct"/>
          </w:tcPr>
          <w:p>
            <w:pPr>
              <w:spacing w:line="62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污水治理、废气治理</w:t>
            </w:r>
          </w:p>
        </w:tc>
        <w:tc>
          <w:tcPr>
            <w:tcW w:w="891" w:type="pct"/>
          </w:tcPr>
          <w:p>
            <w:pPr>
              <w:spacing w:line="62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环境工程</w:t>
            </w:r>
          </w:p>
        </w:tc>
        <w:tc>
          <w:tcPr>
            <w:tcW w:w="739" w:type="pct"/>
          </w:tcPr>
          <w:p>
            <w:pPr>
              <w:spacing w:line="62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郑州轻工业大学</w:t>
            </w:r>
          </w:p>
        </w:tc>
        <w:tc>
          <w:tcPr>
            <w:tcW w:w="964" w:type="pct"/>
          </w:tcPr>
          <w:p>
            <w:pPr>
              <w:spacing w:line="62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开封、郑州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0" w:type="pct"/>
          </w:tcPr>
          <w:p>
            <w:pPr>
              <w:spacing w:line="620" w:lineRule="exact"/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483" w:type="pct"/>
          </w:tcPr>
          <w:p>
            <w:pPr>
              <w:spacing w:line="620" w:lineRule="exact"/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郭延忠</w:t>
            </w:r>
          </w:p>
        </w:tc>
        <w:tc>
          <w:tcPr>
            <w:tcW w:w="790" w:type="pct"/>
          </w:tcPr>
          <w:p>
            <w:pPr>
              <w:spacing w:line="620" w:lineRule="exact"/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13839986750</w:t>
            </w:r>
          </w:p>
        </w:tc>
        <w:tc>
          <w:tcPr>
            <w:tcW w:w="741" w:type="pct"/>
          </w:tcPr>
          <w:p>
            <w:pPr>
              <w:spacing w:line="62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土壤修复</w:t>
            </w:r>
          </w:p>
        </w:tc>
        <w:tc>
          <w:tcPr>
            <w:tcW w:w="891" w:type="pct"/>
          </w:tcPr>
          <w:p>
            <w:pPr>
              <w:spacing w:line="62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环境工程</w:t>
            </w:r>
          </w:p>
        </w:tc>
        <w:tc>
          <w:tcPr>
            <w:tcW w:w="739" w:type="pct"/>
          </w:tcPr>
          <w:p>
            <w:pPr>
              <w:spacing w:line="62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河南大学</w:t>
            </w:r>
          </w:p>
        </w:tc>
        <w:tc>
          <w:tcPr>
            <w:tcW w:w="964" w:type="pct"/>
          </w:tcPr>
          <w:p>
            <w:pPr>
              <w:spacing w:line="62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开封、郑州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0" w:type="pct"/>
          </w:tcPr>
          <w:p>
            <w:pPr>
              <w:spacing w:line="62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483" w:type="pct"/>
          </w:tcPr>
          <w:p>
            <w:pPr>
              <w:spacing w:line="62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陈春飞</w:t>
            </w:r>
          </w:p>
        </w:tc>
        <w:tc>
          <w:tcPr>
            <w:tcW w:w="790" w:type="pct"/>
          </w:tcPr>
          <w:p>
            <w:pPr>
              <w:spacing w:line="620" w:lineRule="exact"/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18637879588</w:t>
            </w:r>
          </w:p>
        </w:tc>
        <w:tc>
          <w:tcPr>
            <w:tcW w:w="741" w:type="pct"/>
          </w:tcPr>
          <w:p>
            <w:pPr>
              <w:spacing w:line="62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土壤修复</w:t>
            </w:r>
          </w:p>
        </w:tc>
        <w:tc>
          <w:tcPr>
            <w:tcW w:w="891" w:type="pct"/>
          </w:tcPr>
          <w:p>
            <w:pPr>
              <w:spacing w:line="62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环境工程</w:t>
            </w:r>
          </w:p>
        </w:tc>
        <w:tc>
          <w:tcPr>
            <w:tcW w:w="739" w:type="pct"/>
          </w:tcPr>
          <w:p>
            <w:pPr>
              <w:spacing w:line="62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sz w:val="32"/>
                <w:szCs w:val="32"/>
                <w:lang w:val="en-US"/>
              </w:rPr>
              <w:t>河南源通环保科技有限公司</w:t>
            </w:r>
          </w:p>
        </w:tc>
        <w:tc>
          <w:tcPr>
            <w:tcW w:w="964" w:type="pct"/>
          </w:tcPr>
          <w:p>
            <w:pPr>
              <w:spacing w:line="62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开封、郑州</w:t>
            </w:r>
          </w:p>
        </w:tc>
      </w:tr>
    </w:tbl>
    <w:p>
      <w:pPr>
        <w:tabs>
          <w:tab w:val="left" w:pos="647"/>
        </w:tabs>
        <w:spacing w:line="620" w:lineRule="exact"/>
        <w:rPr>
          <w:rFonts w:hint="eastAsia" w:ascii="仿宋" w:hAnsi="仿宋" w:eastAsia="仿宋" w:cs="仿宋"/>
          <w:sz w:val="32"/>
          <w:szCs w:val="32"/>
        </w:rPr>
        <w:sectPr>
          <w:pgSz w:w="16838" w:h="11906" w:orient="landscape"/>
          <w:pgMar w:top="1576" w:right="1440" w:bottom="1576" w:left="1440" w:header="851" w:footer="992" w:gutter="0"/>
          <w:pgNumType w:fmt="numberInDash"/>
          <w:cols w:space="0" w:num="1"/>
          <w:rtlGutter w:val="0"/>
          <w:docGrid w:type="lines" w:linePitch="312" w:charSpace="0"/>
        </w:sectPr>
      </w:pPr>
    </w:p>
    <w:p>
      <w:pPr>
        <w:jc w:val="both"/>
        <w:rPr>
          <w:sz w:val="32"/>
          <w:szCs w:val="32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063B399E"/>
    <w:rsid w:val="06A413CA"/>
    <w:rsid w:val="080B4121"/>
    <w:rsid w:val="0C6A7405"/>
    <w:rsid w:val="0EFC28A6"/>
    <w:rsid w:val="113301F5"/>
    <w:rsid w:val="273D729B"/>
    <w:rsid w:val="28A80F53"/>
    <w:rsid w:val="296D7365"/>
    <w:rsid w:val="2B280152"/>
    <w:rsid w:val="42BB0A07"/>
    <w:rsid w:val="49A42608"/>
    <w:rsid w:val="4C1D2CFF"/>
    <w:rsid w:val="4D6C262E"/>
    <w:rsid w:val="524D1ECF"/>
    <w:rsid w:val="52736431"/>
    <w:rsid w:val="5C3D0168"/>
    <w:rsid w:val="5D0A6999"/>
    <w:rsid w:val="5F277C6F"/>
    <w:rsid w:val="60091038"/>
    <w:rsid w:val="6BBB2665"/>
    <w:rsid w:val="6CA0074A"/>
    <w:rsid w:val="6ED316F8"/>
    <w:rsid w:val="75B01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等线" w:eastAsia="等线" w:cs="宋体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iPriority w:val="1"/>
  </w:style>
  <w:style w:type="table" w:default="1" w:styleId="5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99"/>
    <w:pPr>
      <w:ind w:firstLine="420" w:firstLineChars="200"/>
    </w:pPr>
  </w:style>
  <w:style w:type="paragraph" w:styleId="3">
    <w:name w:val="footer"/>
    <w:basedOn w:val="1"/>
    <w:link w:val="9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352</Words>
  <Characters>547</Characters>
  <Paragraphs>185</Paragraphs>
  <TotalTime>2</TotalTime>
  <ScaleCrop>false</ScaleCrop>
  <LinksUpToDate>false</LinksUpToDate>
  <CharactersWithSpaces>547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2021-10-08T12:07:00Z</dcterms:created>
  <dc:creator>孙 学习</dc:creator>
  <cp:lastModifiedBy>Unis</cp:lastModifiedBy>
  <dcterms:modified xsi:type="dcterms:W3CDTF">2021-10-14T09:54:18Z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84E4C9F0773D45B4A97D023D9B45BA24</vt:lpwstr>
  </property>
</Properties>
</file>